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C38A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E054532" w14:textId="77777777" w:rsidR="00F454D8" w:rsidRPr="002D34E7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2D34E7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9B0F3C" w:rsidRPr="002D34E7">
        <w:rPr>
          <w:rFonts w:ascii="Calibri" w:hAnsi="Calibri" w:cs="Calibri"/>
          <w:b/>
          <w:sz w:val="40"/>
          <w:szCs w:val="40"/>
          <w:lang w:eastAsia="es-ES"/>
        </w:rPr>
        <w:t>2</w:t>
      </w:r>
    </w:p>
    <w:p w14:paraId="6B3C749D" w14:textId="77777777" w:rsidR="00973C45" w:rsidRPr="002D34E7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2D34E7">
        <w:rPr>
          <w:rFonts w:ascii="Calibri" w:hAnsi="Calibri" w:cs="Calibri"/>
          <w:b/>
          <w:sz w:val="40"/>
          <w:szCs w:val="40"/>
          <w:lang w:eastAsia="es-ES"/>
        </w:rPr>
        <w:t xml:space="preserve">INFORMACIÓ SOBRE LOTS, </w:t>
      </w:r>
      <w:r w:rsidR="009B0F3C" w:rsidRPr="002D34E7">
        <w:rPr>
          <w:rFonts w:ascii="Calibri" w:hAnsi="Calibri" w:cs="Calibri"/>
          <w:b/>
          <w:sz w:val="40"/>
          <w:szCs w:val="40"/>
          <w:lang w:eastAsia="es-ES"/>
        </w:rPr>
        <w:t>DESCRIPCIONS, JUSTIFICACIÓ DE LA LOTITZACIÓ</w:t>
      </w:r>
      <w:r w:rsidRPr="002D34E7">
        <w:rPr>
          <w:rFonts w:ascii="Calibri" w:hAnsi="Calibri" w:cs="Calibri"/>
          <w:b/>
          <w:sz w:val="40"/>
          <w:szCs w:val="40"/>
          <w:lang w:eastAsia="es-ES"/>
        </w:rPr>
        <w:t xml:space="preserve">, </w:t>
      </w:r>
      <w:r w:rsidR="009B0F3C" w:rsidRPr="002D34E7">
        <w:rPr>
          <w:rFonts w:ascii="Calibri" w:hAnsi="Calibri" w:cs="Calibri"/>
          <w:b/>
          <w:sz w:val="40"/>
          <w:szCs w:val="40"/>
          <w:lang w:eastAsia="es-ES"/>
        </w:rPr>
        <w:t>IMPORTS PER LOT</w:t>
      </w:r>
      <w:r w:rsidRPr="002D34E7">
        <w:rPr>
          <w:rFonts w:ascii="Calibri" w:hAnsi="Calibri" w:cs="Calibri"/>
          <w:b/>
          <w:sz w:val="40"/>
          <w:szCs w:val="40"/>
          <w:lang w:eastAsia="es-ES"/>
        </w:rPr>
        <w:t>, LIMITACIONS</w:t>
      </w:r>
    </w:p>
    <w:p w14:paraId="0952A8FE" w14:textId="77777777" w:rsidR="005505E3" w:rsidRPr="002D34E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3C112D0" w14:textId="77777777" w:rsidR="00335453" w:rsidRPr="001F24FF" w:rsidRDefault="00335453" w:rsidP="0033545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1F24FF">
        <w:rPr>
          <w:rFonts w:ascii="Calibri Light" w:hAnsi="Calibri Light" w:cs="Arial"/>
          <w:b/>
          <w:lang w:eastAsia="es-ES"/>
        </w:rPr>
        <w:t>CS/AH01/11014</w:t>
      </w:r>
      <w:r>
        <w:rPr>
          <w:rFonts w:ascii="Calibri Light" w:hAnsi="Calibri Light" w:cs="Arial"/>
          <w:b/>
          <w:lang w:eastAsia="es-ES"/>
        </w:rPr>
        <w:t>76019</w:t>
      </w:r>
      <w:r w:rsidRPr="001F24FF">
        <w:rPr>
          <w:rFonts w:ascii="Calibri Light" w:hAnsi="Calibri Light" w:cs="Arial"/>
          <w:b/>
          <w:lang w:eastAsia="es-ES"/>
        </w:rPr>
        <w:t>/26/PSS</w:t>
      </w:r>
    </w:p>
    <w:p w14:paraId="723C76E8" w14:textId="77777777" w:rsidR="002D34E7" w:rsidRDefault="002D34E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59F5207" w14:textId="33FA9F5B" w:rsidR="002D34E7" w:rsidRDefault="002D34E7" w:rsidP="002D34E7">
      <w:pPr>
        <w:tabs>
          <w:tab w:val="left" w:pos="426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subministrament </w:t>
      </w:r>
      <w:r w:rsidRPr="00342C7D">
        <w:rPr>
          <w:rFonts w:ascii="Calibri" w:hAnsi="Calibri" w:cs="Calibri"/>
        </w:rPr>
        <w:t>de carros informatitzats per al bloc</w:t>
      </w:r>
      <w:r>
        <w:rPr>
          <w:rFonts w:ascii="Calibri" w:hAnsi="Calibri" w:cs="Calibri"/>
        </w:rPr>
        <w:t xml:space="preserve"> </w:t>
      </w:r>
      <w:r w:rsidRPr="00342C7D">
        <w:rPr>
          <w:rFonts w:ascii="Calibri" w:hAnsi="Calibri" w:cs="Calibri"/>
        </w:rPr>
        <w:t>quirúrgic de l’Hospital General de l’Hospital Universitari Vall d’Hebron</w:t>
      </w:r>
      <w:r>
        <w:rPr>
          <w:rFonts w:ascii="Calibri" w:hAnsi="Calibri" w:cs="Calibri"/>
        </w:rPr>
        <w:t xml:space="preserve"> </w:t>
      </w:r>
      <w:r>
        <w:rPr>
          <w:rFonts w:asciiTheme="minorHAnsi" w:hAnsiTheme="minorHAnsi" w:cstheme="minorHAnsi"/>
        </w:rPr>
        <w:t>compren un únic lot.</w:t>
      </w:r>
    </w:p>
    <w:p w14:paraId="63F6936A" w14:textId="06079D56" w:rsidR="002D34E7" w:rsidRDefault="002D34E7" w:rsidP="002D34E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Aquest lot únic es compon de 12 unitats.</w:t>
      </w:r>
    </w:p>
    <w:p w14:paraId="058230B0" w14:textId="77777777" w:rsidR="002D34E7" w:rsidRDefault="002D34E7" w:rsidP="002D34E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6E9287FB" w14:textId="23844173" w:rsidR="002D34E7" w:rsidRDefault="002D34E7" w:rsidP="002D34E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 té un import de licitació sense IVA de 13.</w:t>
      </w:r>
      <w:r w:rsidR="00335453">
        <w:rPr>
          <w:rFonts w:asciiTheme="minorHAnsi" w:hAnsiTheme="minorHAnsi" w:cstheme="minorHAnsi"/>
        </w:rPr>
        <w:t>32</w:t>
      </w:r>
      <w:r>
        <w:rPr>
          <w:rFonts w:asciiTheme="minorHAnsi" w:hAnsiTheme="minorHAnsi" w:cstheme="minorHAnsi"/>
        </w:rPr>
        <w:t>7,08 euros, i de 16.</w:t>
      </w:r>
      <w:r w:rsidR="00335453">
        <w:rPr>
          <w:rFonts w:asciiTheme="minorHAnsi" w:hAnsiTheme="minorHAnsi" w:cstheme="minorHAnsi"/>
        </w:rPr>
        <w:t>125</w:t>
      </w:r>
      <w:r>
        <w:rPr>
          <w:rFonts w:asciiTheme="minorHAnsi" w:hAnsiTheme="minorHAnsi" w:cstheme="minorHAnsi"/>
        </w:rPr>
        <w:t>,</w:t>
      </w:r>
      <w:r w:rsidR="00335453"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</w:rPr>
        <w:t>7 euros amb IVA inclòs.</w:t>
      </w:r>
    </w:p>
    <w:p w14:paraId="0677A34B" w14:textId="46D90ECF" w:rsidR="002D34E7" w:rsidRDefault="002D34E7" w:rsidP="002D34E7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</w:rPr>
        <w:t>I amb un valor estimat de 13.</w:t>
      </w:r>
      <w:r w:rsidR="00335453">
        <w:rPr>
          <w:rFonts w:asciiTheme="minorHAnsi" w:hAnsiTheme="minorHAnsi" w:cstheme="minorHAnsi"/>
        </w:rPr>
        <w:t>32</w:t>
      </w:r>
      <w:r>
        <w:rPr>
          <w:rFonts w:asciiTheme="minorHAnsi" w:hAnsiTheme="minorHAnsi" w:cstheme="minorHAnsi"/>
        </w:rPr>
        <w:t>7,08 euros sense IVA.</w:t>
      </w:r>
    </w:p>
    <w:p w14:paraId="47B9953E" w14:textId="77777777" w:rsidR="002D34E7" w:rsidRPr="002D34E7" w:rsidRDefault="002D34E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2D34E7" w:rsidRPr="002D34E7" w:rsidSect="002D34E7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00F8D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552C16AA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293D9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D79B1C8" wp14:editId="20A634D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43260801" name="Imatge 1432608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E7FEC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7A4AB9A1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6A385" w14:textId="77777777" w:rsidR="00F454D8" w:rsidRDefault="00F454D8">
    <w:pPr>
      <w:pStyle w:val="Capalera"/>
    </w:pPr>
  </w:p>
  <w:p w14:paraId="3C7BDE9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DBF74DF" wp14:editId="14F38673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83766178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24629">
    <w:abstractNumId w:val="2"/>
  </w:num>
  <w:num w:numId="2" w16cid:durableId="451286495">
    <w:abstractNumId w:val="0"/>
  </w:num>
  <w:num w:numId="3" w16cid:durableId="1336222913">
    <w:abstractNumId w:val="3"/>
  </w:num>
  <w:num w:numId="4" w16cid:durableId="473373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A4736"/>
    <w:rsid w:val="002C33FB"/>
    <w:rsid w:val="002D34E7"/>
    <w:rsid w:val="00312C38"/>
    <w:rsid w:val="00335453"/>
    <w:rsid w:val="0037780A"/>
    <w:rsid w:val="003A5440"/>
    <w:rsid w:val="003D5E67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7774A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AF7103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CA8ED6D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57A64-117B-454A-8B32-73E4E5BCDE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4DFF7-2A71-40B5-BB77-0BB7D15BC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B50540-34BB-4AC3-A0E9-2CEC57BC3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2023-03-10T13:21:00Z</dcterms:created>
  <dcterms:modified xsi:type="dcterms:W3CDTF">2026-06-18T10:58:00Z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